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635858" w14:textId="77777777" w:rsidR="00197C0A" w:rsidRDefault="00EA724F">
      <w:pPr>
        <w:widowControl w:val="0"/>
        <w:rPr>
          <w:b/>
          <w:sz w:val="20"/>
          <w:szCs w:val="20"/>
          <w:highlight w:val="white"/>
        </w:rPr>
      </w:pPr>
      <w:bookmarkStart w:id="0" w:name="_GoBack"/>
      <w:bookmarkEnd w:id="0"/>
      <w:r>
        <w:rPr>
          <w:b/>
          <w:sz w:val="20"/>
          <w:szCs w:val="20"/>
          <w:highlight w:val="white"/>
        </w:rPr>
        <w:t xml:space="preserve">Objective: Correctly set-up an AS-AD Model.  Describe how the Aggregate Supply-Aggregate Demand Model can be used to represent and predict changes in GDP, inflation, and unemployment.  Explain the short-run vs. the long-run.  </w:t>
      </w:r>
    </w:p>
    <w:p w14:paraId="5A40D2AD" w14:textId="77777777" w:rsidR="00197C0A" w:rsidRDefault="00197C0A">
      <w:pPr>
        <w:widowControl w:val="0"/>
        <w:rPr>
          <w:b/>
          <w:sz w:val="20"/>
          <w:szCs w:val="20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197C0A" w14:paraId="4839040C" w14:textId="77777777" w:rsidTr="003A519C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2539" w14:textId="77777777" w:rsidR="00197C0A" w:rsidRDefault="00EA724F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Purpose of model:</w:t>
            </w:r>
          </w:p>
          <w:p w14:paraId="22A39E2D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79F7ED1A" w14:textId="77777777" w:rsidR="00197C0A" w:rsidRDefault="003A519C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How is AD/AS modified from the</w:t>
            </w:r>
            <w:r w:rsidR="00EA724F">
              <w:rPr>
                <w:sz w:val="20"/>
                <w:szCs w:val="20"/>
                <w:highlight w:val="white"/>
              </w:rPr>
              <w:t xml:space="preserve"> Demand/Supp</w:t>
            </w:r>
            <w:r>
              <w:rPr>
                <w:sz w:val="20"/>
                <w:szCs w:val="20"/>
                <w:highlight w:val="white"/>
              </w:rPr>
              <w:t xml:space="preserve">ly model?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E699" w14:textId="77777777" w:rsidR="00197C0A" w:rsidRDefault="00EA724F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Aggregate Demand &amp; Aggregate Supply</w:t>
            </w:r>
          </w:p>
          <w:p w14:paraId="0F4E41A5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</w:tc>
      </w:tr>
      <w:tr w:rsidR="00197C0A" w14:paraId="4D0A88AE" w14:textId="77777777" w:rsidTr="003A519C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2789" w14:textId="77777777" w:rsidR="00197C0A" w:rsidRDefault="003A519C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</w:t>
            </w:r>
            <w:r w:rsidR="00EA724F">
              <w:rPr>
                <w:sz w:val="18"/>
                <w:szCs w:val="18"/>
                <w:highlight w:val="white"/>
              </w:rPr>
              <w:t>(Draw)</w:t>
            </w:r>
          </w:p>
          <w:p w14:paraId="66C2912D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51486674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618F5AB0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5396F704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618F2F90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4D20A2B8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780F4CE6" w14:textId="77777777" w:rsidR="00197C0A" w:rsidRDefault="003A519C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Why is Aggregate Demand still downward sloping? </w:t>
            </w:r>
          </w:p>
          <w:p w14:paraId="7E060E82" w14:textId="77777777" w:rsidR="00197C0A" w:rsidRDefault="00EA724F">
            <w:pPr>
              <w:widowControl w:val="0"/>
              <w:numPr>
                <w:ilvl w:val="0"/>
                <w:numId w:val="2"/>
              </w:numPr>
              <w:spacing w:line="720" w:lineRule="auto"/>
              <w:ind w:hanging="360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 </w:t>
            </w:r>
          </w:p>
          <w:p w14:paraId="49679447" w14:textId="77777777" w:rsidR="00197C0A" w:rsidRDefault="00EA724F">
            <w:pPr>
              <w:widowControl w:val="0"/>
              <w:numPr>
                <w:ilvl w:val="0"/>
                <w:numId w:val="2"/>
              </w:numPr>
              <w:spacing w:line="720" w:lineRule="auto"/>
              <w:ind w:hanging="360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 </w:t>
            </w:r>
          </w:p>
          <w:p w14:paraId="25B035CC" w14:textId="77777777" w:rsidR="00197C0A" w:rsidRDefault="00EA724F">
            <w:pPr>
              <w:widowControl w:val="0"/>
              <w:numPr>
                <w:ilvl w:val="0"/>
                <w:numId w:val="2"/>
              </w:numPr>
              <w:spacing w:line="720" w:lineRule="auto"/>
              <w:ind w:hanging="360"/>
              <w:contextualSpacing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14:paraId="740C89F4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20155459" w14:textId="77777777" w:rsidR="00197C0A" w:rsidRDefault="00EA724F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What shifts AD?      +         +         +          = GDP!</w:t>
            </w:r>
          </w:p>
          <w:p w14:paraId="6D5193CD" w14:textId="77777777" w:rsidR="00197C0A" w:rsidRDefault="00197C0A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  <w:p w14:paraId="6DA00586" w14:textId="77777777" w:rsidR="003A519C" w:rsidRDefault="003A519C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CECE" w14:textId="77777777" w:rsidR="00197C0A" w:rsidRDefault="00EA724F">
            <w:pPr>
              <w:widowControl w:val="0"/>
              <w:spacing w:line="48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Aggregate Demand</w:t>
            </w:r>
          </w:p>
        </w:tc>
      </w:tr>
      <w:tr w:rsidR="00197C0A" w14:paraId="5D62B685" w14:textId="77777777" w:rsidTr="003A519C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5EDE" w14:textId="77777777" w:rsidR="00197C0A" w:rsidRDefault="00EA724F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Why does it slope up?</w:t>
            </w:r>
          </w:p>
          <w:p w14:paraId="7C863473" w14:textId="77777777" w:rsidR="00197C0A" w:rsidRDefault="00EA724F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43971CC2" w14:textId="77777777" w:rsidR="00197C0A" w:rsidRDefault="00EA724F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1737176B" w14:textId="77777777" w:rsidR="003A519C" w:rsidRDefault="003A519C" w:rsidP="003A519C">
            <w:pPr>
              <w:widowControl w:val="0"/>
              <w:spacing w:line="720" w:lineRule="auto"/>
              <w:contextualSpacing/>
              <w:rPr>
                <w:sz w:val="20"/>
                <w:szCs w:val="20"/>
                <w:highlight w:val="white"/>
              </w:rPr>
            </w:pPr>
          </w:p>
          <w:p w14:paraId="378A2EA6" w14:textId="77777777" w:rsidR="003A519C" w:rsidRDefault="003A519C" w:rsidP="003A519C">
            <w:pPr>
              <w:widowControl w:val="0"/>
              <w:spacing w:line="72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What shifts AS?</w:t>
            </w:r>
          </w:p>
          <w:p w14:paraId="4B2C7AC8" w14:textId="77777777" w:rsidR="003A519C" w:rsidRDefault="003A519C" w:rsidP="003A519C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046F3AC1" w14:textId="77777777" w:rsidR="003A519C" w:rsidRDefault="003A519C" w:rsidP="003A519C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3A2DA766" w14:textId="77777777" w:rsidR="003A519C" w:rsidRDefault="003A519C" w:rsidP="003A519C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047BD11F" w14:textId="77777777" w:rsidR="003A519C" w:rsidRPr="003A519C" w:rsidRDefault="003A519C" w:rsidP="003A519C">
            <w:pPr>
              <w:pStyle w:val="ListParagraph"/>
              <w:widowControl w:val="0"/>
              <w:numPr>
                <w:ilvl w:val="0"/>
                <w:numId w:val="4"/>
              </w:numPr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364E" w14:textId="77777777" w:rsidR="00197C0A" w:rsidRDefault="00EA724F">
            <w:pPr>
              <w:widowControl w:val="0"/>
              <w:spacing w:line="48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Aggregate Supply</w:t>
            </w:r>
          </w:p>
          <w:p w14:paraId="5EBA0FF9" w14:textId="77777777" w:rsidR="00197C0A" w:rsidRDefault="00197C0A">
            <w:pPr>
              <w:widowControl w:val="0"/>
              <w:spacing w:line="480" w:lineRule="auto"/>
              <w:rPr>
                <w:sz w:val="20"/>
                <w:szCs w:val="20"/>
                <w:highlight w:val="white"/>
              </w:rPr>
            </w:pPr>
          </w:p>
          <w:p w14:paraId="2303A1CB" w14:textId="77777777" w:rsidR="00197C0A" w:rsidRDefault="00197C0A">
            <w:pPr>
              <w:widowControl w:val="0"/>
              <w:spacing w:line="480" w:lineRule="auto"/>
              <w:rPr>
                <w:sz w:val="20"/>
                <w:szCs w:val="20"/>
                <w:highlight w:val="white"/>
              </w:rPr>
            </w:pPr>
          </w:p>
        </w:tc>
      </w:tr>
      <w:tr w:rsidR="00197C0A" w14:paraId="7ABF532D" w14:textId="77777777" w:rsidTr="003A519C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FAFD" w14:textId="77777777" w:rsidR="00197C0A" w:rsidRDefault="00EA724F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Draw and Label</w:t>
            </w:r>
          </w:p>
          <w:p w14:paraId="53A97A40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27C3C7E3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1CD812C1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28542DF0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40731007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193AAD18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  <w:p w14:paraId="7B0F2F4E" w14:textId="77777777" w:rsidR="00197C0A" w:rsidRDefault="00197C0A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CF61" w14:textId="77777777" w:rsidR="00197C0A" w:rsidRDefault="00EA724F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Macroeconomic Equilibrium</w:t>
            </w:r>
          </w:p>
          <w:p w14:paraId="049E8273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FFF30D2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C00C73A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4E7B4DE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Draw the AD/AS Model with their corresponding PPC. (Below FE, At FE, and Above FE.) </w:t>
            </w:r>
          </w:p>
          <w:p w14:paraId="1812765A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7531C09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6A6747BB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737AF32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E48D7F9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5B9237E2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376BD6F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D4E071E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573E1CA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9A9DEB3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54D1241C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76633104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565C6767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31F7CB7C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A463190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1E808CD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7DA66FBE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7519D2F7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</w:tc>
      </w:tr>
      <w:tr w:rsidR="00197C0A" w14:paraId="0E88A2FD" w14:textId="77777777" w:rsidTr="003A519C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D285" w14:textId="77777777" w:rsidR="00197C0A" w:rsidRDefault="003A519C">
            <w:pPr>
              <w:widowControl w:val="0"/>
              <w:spacing w:line="72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What is the difference?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04D1" w14:textId="77777777" w:rsidR="00197C0A" w:rsidRDefault="00EA724F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Short run vs. Long Run </w:t>
            </w:r>
            <w:r w:rsidR="003A519C">
              <w:rPr>
                <w:sz w:val="20"/>
                <w:szCs w:val="20"/>
                <w:highlight w:val="white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Explanation</w:t>
            </w:r>
          </w:p>
          <w:p w14:paraId="75F0B138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2DCBB5BE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7B08125C" w14:textId="77777777" w:rsidR="00197C0A" w:rsidRDefault="00197C0A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7FB5598A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6B3908BA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610C2AE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C095178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1C8754A5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EC6EE93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0BB2C76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27A5610B" w14:textId="77777777" w:rsidR="003A519C" w:rsidRDefault="003A519C">
            <w:pPr>
              <w:widowControl w:val="0"/>
              <w:rPr>
                <w:sz w:val="20"/>
                <w:szCs w:val="20"/>
                <w:highlight w:val="white"/>
              </w:rPr>
            </w:pPr>
          </w:p>
        </w:tc>
      </w:tr>
    </w:tbl>
    <w:p w14:paraId="2AE18789" w14:textId="77777777" w:rsidR="00197C0A" w:rsidRDefault="00197C0A">
      <w:pPr>
        <w:widowControl w:val="0"/>
        <w:spacing w:after="200" w:line="480" w:lineRule="auto"/>
        <w:rPr>
          <w:b/>
          <w:sz w:val="20"/>
          <w:szCs w:val="20"/>
          <w:highlight w:val="white"/>
        </w:rPr>
      </w:pPr>
    </w:p>
    <w:p w14:paraId="291956C5" w14:textId="77777777" w:rsidR="00197C0A" w:rsidRDefault="00EA724F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Recap:  Correctly set-up an AS-AD Model.  Describe how the Aggregate Supply-Aggregate Demand Model can be used to represent and predict changes in GDP, inflation, and unemployment.    Explain the short run vs. the long run.</w:t>
      </w:r>
    </w:p>
    <w:p w14:paraId="4C22840B" w14:textId="77777777" w:rsidR="003A519C" w:rsidRDefault="003A519C">
      <w:pPr>
        <w:widowControl w:val="0"/>
        <w:rPr>
          <w:b/>
          <w:sz w:val="20"/>
          <w:szCs w:val="20"/>
          <w:highlight w:val="white"/>
        </w:rPr>
      </w:pPr>
    </w:p>
    <w:p w14:paraId="63306C3A" w14:textId="77777777" w:rsidR="003A519C" w:rsidRDefault="003A519C">
      <w:pPr>
        <w:widowControl w:val="0"/>
        <w:rPr>
          <w:b/>
          <w:sz w:val="20"/>
          <w:szCs w:val="20"/>
          <w:highlight w:val="white"/>
        </w:rPr>
      </w:pPr>
    </w:p>
    <w:p w14:paraId="53B4E781" w14:textId="77777777" w:rsidR="003A519C" w:rsidRPr="003A519C" w:rsidRDefault="003A519C">
      <w:pPr>
        <w:widowControl w:val="0"/>
        <w:rPr>
          <w:sz w:val="20"/>
          <w:szCs w:val="20"/>
          <w:highlight w:val="white"/>
        </w:rPr>
      </w:pPr>
      <w:r w:rsidRPr="003A519C">
        <w:rPr>
          <w:sz w:val="20"/>
          <w:szCs w:val="20"/>
          <w:highlight w:val="white"/>
        </w:rPr>
        <w:t xml:space="preserve">Adapted from: </w:t>
      </w:r>
      <w:r w:rsidRPr="003A519C">
        <w:rPr>
          <w:sz w:val="20"/>
          <w:szCs w:val="20"/>
        </w:rPr>
        <w:t>https://sites.google.com/a/jeffcoschools.us/apmacro/unit-4</w:t>
      </w:r>
    </w:p>
    <w:sectPr w:rsidR="003A519C" w:rsidRPr="003A519C">
      <w:headerReference w:type="default" r:id="rId7"/>
      <w:pgSz w:w="12240" w:h="15840"/>
      <w:pgMar w:top="144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E703" w14:textId="77777777" w:rsidR="00EA724F" w:rsidRDefault="00EA724F">
      <w:pPr>
        <w:spacing w:line="240" w:lineRule="auto"/>
      </w:pPr>
      <w:r>
        <w:separator/>
      </w:r>
    </w:p>
  </w:endnote>
  <w:endnote w:type="continuationSeparator" w:id="0">
    <w:p w14:paraId="52493B11" w14:textId="77777777" w:rsidR="00EA724F" w:rsidRDefault="00EA7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120F" w14:textId="77777777" w:rsidR="00EA724F" w:rsidRDefault="00EA724F">
      <w:pPr>
        <w:spacing w:line="240" w:lineRule="auto"/>
      </w:pPr>
      <w:r>
        <w:separator/>
      </w:r>
    </w:p>
  </w:footnote>
  <w:footnote w:type="continuationSeparator" w:id="0">
    <w:p w14:paraId="2CD26E5B" w14:textId="77777777" w:rsidR="00EA724F" w:rsidRDefault="00EA7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3F3F" w14:textId="77777777" w:rsidR="00197C0A" w:rsidRDefault="00197C0A"/>
  <w:p w14:paraId="10304914" w14:textId="77777777" w:rsidR="00197C0A" w:rsidRDefault="00197C0A"/>
  <w:p w14:paraId="27703B0A" w14:textId="77777777" w:rsidR="00197C0A" w:rsidRDefault="003A519C">
    <w:pPr>
      <w:pStyle w:val="Title"/>
      <w:contextualSpacing w:val="0"/>
      <w:jc w:val="center"/>
    </w:pPr>
    <w:bookmarkStart w:id="1" w:name="_hb6grdu0aq7q" w:colFirst="0" w:colLast="0"/>
    <w:bookmarkEnd w:id="1"/>
    <w:r>
      <w:t xml:space="preserve">3.1 </w:t>
    </w:r>
    <w:r w:rsidR="00EA724F">
      <w:t>Aggregate Supply - Aggregate Demand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FB"/>
    <w:multiLevelType w:val="multilevel"/>
    <w:tmpl w:val="F392AC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63567B1"/>
    <w:multiLevelType w:val="hybridMultilevel"/>
    <w:tmpl w:val="86F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5FD"/>
    <w:multiLevelType w:val="multilevel"/>
    <w:tmpl w:val="6C00B7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ED32AA0"/>
    <w:multiLevelType w:val="hybridMultilevel"/>
    <w:tmpl w:val="F99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A"/>
    <w:rsid w:val="00197C0A"/>
    <w:rsid w:val="003A519C"/>
    <w:rsid w:val="0098382B"/>
    <w:rsid w:val="00E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470D"/>
  <w15:docId w15:val="{EE0A760C-96A0-4C2E-8D40-A1C464D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A51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9C"/>
  </w:style>
  <w:style w:type="paragraph" w:styleId="Footer">
    <w:name w:val="footer"/>
    <w:basedOn w:val="Normal"/>
    <w:link w:val="FooterChar"/>
    <w:uiPriority w:val="99"/>
    <w:unhideWhenUsed/>
    <w:rsid w:val="003A51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9C"/>
  </w:style>
  <w:style w:type="paragraph" w:styleId="ListParagraph">
    <w:name w:val="List Paragraph"/>
    <w:basedOn w:val="Normal"/>
    <w:uiPriority w:val="34"/>
    <w:qFormat/>
    <w:rsid w:val="003A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Geiger</dc:creator>
  <cp:lastModifiedBy>Geiger, Amanda</cp:lastModifiedBy>
  <cp:revision>2</cp:revision>
  <dcterms:created xsi:type="dcterms:W3CDTF">2018-03-21T10:58:00Z</dcterms:created>
  <dcterms:modified xsi:type="dcterms:W3CDTF">2018-03-21T10:58:00Z</dcterms:modified>
</cp:coreProperties>
</file>